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24" w:rsidRDefault="00DF4E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Tipps gegen falsche Bettler und Spendensammler</w:t>
      </w:r>
    </w:p>
    <w:p w:rsidR="00DF4E67" w:rsidRDefault="00DF4E67">
      <w:pPr>
        <w:rPr>
          <w:rFonts w:ascii="Arial" w:hAnsi="Arial" w:cs="Arial"/>
          <w:sz w:val="22"/>
        </w:rPr>
      </w:pPr>
    </w:p>
    <w:p w:rsidR="00DF4E67" w:rsidRDefault="00DF4E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Sie gehen von Tür zu Tür </w:t>
      </w:r>
      <w:r w:rsidR="00C42DCA">
        <w:rPr>
          <w:rFonts w:ascii="Arial" w:hAnsi="Arial" w:cs="Arial"/>
          <w:sz w:val="22"/>
        </w:rPr>
        <w:t>und</w:t>
      </w:r>
      <w:r>
        <w:rPr>
          <w:rFonts w:ascii="Arial" w:hAnsi="Arial" w:cs="Arial"/>
          <w:sz w:val="22"/>
        </w:rPr>
        <w:t xml:space="preserve"> sprechen Personen in Fussgängerzonen oder auf Parkplätzen an. Bettler und angebliche Spendensammler, die mit einer abenteuerlichen Geschichte Mitleid erregen und zu Geld kommen </w:t>
      </w:r>
      <w:r w:rsidR="00C066DE">
        <w:rPr>
          <w:rFonts w:ascii="Arial" w:hAnsi="Arial" w:cs="Arial"/>
          <w:sz w:val="22"/>
        </w:rPr>
        <w:t>wollen</w:t>
      </w:r>
      <w:r>
        <w:rPr>
          <w:rFonts w:ascii="Arial" w:hAnsi="Arial" w:cs="Arial"/>
          <w:sz w:val="22"/>
        </w:rPr>
        <w:t xml:space="preserve">. </w:t>
      </w:r>
    </w:p>
    <w:p w:rsidR="00DF4E67" w:rsidRDefault="00DF4E67">
      <w:pPr>
        <w:rPr>
          <w:rFonts w:ascii="Arial" w:hAnsi="Arial" w:cs="Arial"/>
          <w:sz w:val="22"/>
        </w:rPr>
      </w:pPr>
    </w:p>
    <w:p w:rsidR="00DF4E67" w:rsidRDefault="006137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Kantonspolizei Thurgau registriert immer wieder die verschiedensten „Maschen“.</w:t>
      </w:r>
      <w:r w:rsidR="00DF4E67">
        <w:rPr>
          <w:rFonts w:ascii="Arial" w:hAnsi="Arial" w:cs="Arial"/>
          <w:sz w:val="22"/>
        </w:rPr>
        <w:t xml:space="preserve"> Vielfach geben sich die </w:t>
      </w:r>
      <w:r w:rsidR="0051214C">
        <w:rPr>
          <w:rFonts w:ascii="Arial" w:hAnsi="Arial" w:cs="Arial"/>
          <w:sz w:val="22"/>
        </w:rPr>
        <w:t>angeblichen Spendensammler</w:t>
      </w:r>
      <w:r w:rsidR="00DF4E67">
        <w:rPr>
          <w:rFonts w:ascii="Arial" w:hAnsi="Arial" w:cs="Arial"/>
          <w:sz w:val="22"/>
        </w:rPr>
        <w:t xml:space="preserve"> als taubstumm aus und tragen Zettel mit sich. Dort steht beispielsweise, dass sie bei der grossen Flut alles verloren hätten, ihr Kind dringen</w:t>
      </w:r>
      <w:r w:rsidR="0051214C">
        <w:rPr>
          <w:rFonts w:ascii="Arial" w:hAnsi="Arial" w:cs="Arial"/>
          <w:sz w:val="22"/>
        </w:rPr>
        <w:t>d</w:t>
      </w:r>
      <w:r w:rsidR="00DF4E67">
        <w:rPr>
          <w:rFonts w:ascii="Arial" w:hAnsi="Arial" w:cs="Arial"/>
          <w:sz w:val="22"/>
        </w:rPr>
        <w:t xml:space="preserve"> eine Operation </w:t>
      </w:r>
      <w:r>
        <w:rPr>
          <w:rFonts w:ascii="Arial" w:hAnsi="Arial" w:cs="Arial"/>
          <w:sz w:val="22"/>
        </w:rPr>
        <w:t>benötige</w:t>
      </w:r>
      <w:r w:rsidR="00DF4E67">
        <w:rPr>
          <w:rFonts w:ascii="Arial" w:hAnsi="Arial" w:cs="Arial"/>
          <w:sz w:val="22"/>
        </w:rPr>
        <w:t xml:space="preserve"> oder sie ein internationales Zentrum für Bedürftige errichten möchten.</w:t>
      </w:r>
    </w:p>
    <w:p w:rsidR="00DF4E67" w:rsidRDefault="00DF4E67">
      <w:pPr>
        <w:rPr>
          <w:rFonts w:ascii="Arial" w:hAnsi="Arial" w:cs="Arial"/>
          <w:sz w:val="22"/>
        </w:rPr>
      </w:pPr>
    </w:p>
    <w:p w:rsidR="00DF4E67" w:rsidRDefault="00DF4E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solchen Fällen kann aber </w:t>
      </w:r>
      <w:r w:rsidR="0061372C">
        <w:rPr>
          <w:rFonts w:ascii="Arial" w:hAnsi="Arial" w:cs="Arial"/>
          <w:sz w:val="22"/>
        </w:rPr>
        <w:t>in der Regel</w:t>
      </w:r>
      <w:r>
        <w:rPr>
          <w:rFonts w:ascii="Arial" w:hAnsi="Arial" w:cs="Arial"/>
          <w:sz w:val="22"/>
        </w:rPr>
        <w:t xml:space="preserve"> getrost au</w:t>
      </w:r>
      <w:r w:rsidR="0061372C">
        <w:rPr>
          <w:rFonts w:ascii="Arial" w:hAnsi="Arial" w:cs="Arial"/>
          <w:sz w:val="22"/>
        </w:rPr>
        <w:t>f eine Spende verzichtet werden,</w:t>
      </w:r>
      <w:r>
        <w:rPr>
          <w:rFonts w:ascii="Arial" w:hAnsi="Arial" w:cs="Arial"/>
          <w:sz w:val="22"/>
        </w:rPr>
        <w:t xml:space="preserve"> die Sammler sammeln nicht für </w:t>
      </w:r>
      <w:bookmarkStart w:id="0" w:name="_GoBack"/>
      <w:bookmarkEnd w:id="0"/>
      <w:r w:rsidR="00BD6152">
        <w:rPr>
          <w:rFonts w:ascii="Arial" w:hAnsi="Arial" w:cs="Arial"/>
          <w:sz w:val="22"/>
        </w:rPr>
        <w:t>Bedürftige,</w:t>
      </w:r>
      <w:r>
        <w:rPr>
          <w:rFonts w:ascii="Arial" w:hAnsi="Arial" w:cs="Arial"/>
          <w:sz w:val="22"/>
        </w:rPr>
        <w:t xml:space="preserve"> sondern bereichern sich selbst.</w:t>
      </w:r>
      <w:r w:rsidR="0051214C">
        <w:rPr>
          <w:rFonts w:ascii="Arial" w:hAnsi="Arial" w:cs="Arial"/>
          <w:sz w:val="22"/>
        </w:rPr>
        <w:t xml:space="preserve"> Die Sammeltour</w:t>
      </w:r>
      <w:r w:rsidR="0061372C">
        <w:rPr>
          <w:rFonts w:ascii="Arial" w:hAnsi="Arial" w:cs="Arial"/>
          <w:sz w:val="22"/>
        </w:rPr>
        <w:t xml:space="preserve"> selbst ist meist straff geplant und organisiert, die Personen werden gezielt von Ort zu Ort gefahren und wieder abgeholt.</w:t>
      </w:r>
    </w:p>
    <w:p w:rsidR="00DF4E67" w:rsidRDefault="00DF4E67">
      <w:pPr>
        <w:rPr>
          <w:rFonts w:ascii="Arial" w:hAnsi="Arial" w:cs="Arial"/>
          <w:sz w:val="22"/>
        </w:rPr>
      </w:pPr>
    </w:p>
    <w:p w:rsidR="00DF4E67" w:rsidRDefault="00DF4E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Sie mit einer solchen Person konfrontiert sind, rät die Kantonspolizei Thurgau folgendes</w:t>
      </w:r>
      <w:r w:rsidR="008A0313">
        <w:rPr>
          <w:rFonts w:ascii="Arial" w:hAnsi="Arial" w:cs="Arial"/>
          <w:sz w:val="22"/>
        </w:rPr>
        <w:t>:</w:t>
      </w:r>
    </w:p>
    <w:p w:rsidR="00DF4E67" w:rsidRDefault="00DF4E67">
      <w:pPr>
        <w:rPr>
          <w:rFonts w:ascii="Arial" w:hAnsi="Arial" w:cs="Arial"/>
          <w:sz w:val="22"/>
        </w:rPr>
      </w:pPr>
    </w:p>
    <w:p w:rsidR="008A0313" w:rsidRDefault="008A0313" w:rsidP="008A031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Lassen Sie sich nicht </w:t>
      </w:r>
      <w:r w:rsidR="0061372C">
        <w:rPr>
          <w:rFonts w:ascii="Arial" w:hAnsi="Arial" w:cs="Arial"/>
          <w:sz w:val="22"/>
        </w:rPr>
        <w:t xml:space="preserve">von Bettlern und </w:t>
      </w:r>
      <w:r w:rsidR="0051214C">
        <w:rPr>
          <w:rFonts w:ascii="Arial" w:hAnsi="Arial" w:cs="Arial"/>
          <w:sz w:val="22"/>
        </w:rPr>
        <w:t>falschen Spendens</w:t>
      </w:r>
      <w:r w:rsidR="0061372C">
        <w:rPr>
          <w:rFonts w:ascii="Arial" w:hAnsi="Arial" w:cs="Arial"/>
          <w:sz w:val="22"/>
        </w:rPr>
        <w:t xml:space="preserve">ammlern bedrängen. </w:t>
      </w:r>
      <w:r>
        <w:rPr>
          <w:rFonts w:ascii="Arial" w:hAnsi="Arial" w:cs="Arial"/>
          <w:sz w:val="22"/>
        </w:rPr>
        <w:t xml:space="preserve">Schliessen Sie die Haustür oder gehen Sie weiter. </w:t>
      </w:r>
    </w:p>
    <w:p w:rsidR="0061372C" w:rsidRDefault="0061372C" w:rsidP="008A031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Lassen Sie keine fremden Personen ins Haus oder in die Wohnung.</w:t>
      </w:r>
    </w:p>
    <w:p w:rsidR="008A0313" w:rsidRDefault="008A0313" w:rsidP="008A031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Informieren Sie die Kantonspolizei Thurgau über die Notrufnummer 117. Betteln ist </w:t>
      </w:r>
      <w:r w:rsidR="00BD6152">
        <w:rPr>
          <w:rFonts w:ascii="Arial" w:hAnsi="Arial" w:cs="Arial"/>
          <w:sz w:val="22"/>
        </w:rPr>
        <w:t xml:space="preserve">im Thurgau </w:t>
      </w:r>
      <w:r>
        <w:rPr>
          <w:rFonts w:ascii="Arial" w:hAnsi="Arial" w:cs="Arial"/>
          <w:sz w:val="22"/>
        </w:rPr>
        <w:t xml:space="preserve">gesetzlich verboten. Die Bettler können also bestraft werden, was in manchen Fällen abschreckend wirkt. </w:t>
      </w:r>
    </w:p>
    <w:p w:rsidR="0061372C" w:rsidRDefault="0061372C" w:rsidP="0061372C">
      <w:pPr>
        <w:rPr>
          <w:rFonts w:ascii="Arial" w:hAnsi="Arial" w:cs="Arial"/>
          <w:sz w:val="22"/>
        </w:rPr>
      </w:pPr>
    </w:p>
    <w:p w:rsidR="0061372C" w:rsidRDefault="0061372C" w:rsidP="0061372C">
      <w:pPr>
        <w:rPr>
          <w:rFonts w:ascii="Arial" w:hAnsi="Arial" w:cs="Arial"/>
          <w:sz w:val="22"/>
        </w:rPr>
      </w:pPr>
    </w:p>
    <w:p w:rsidR="0061372C" w:rsidRDefault="0061372C" w:rsidP="006137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gibt zudem Möglichkeiten, wie Sie seriöse Spendensammler von unseriösen unterscheiden können. </w:t>
      </w:r>
    </w:p>
    <w:p w:rsidR="0061372C" w:rsidRDefault="0061372C" w:rsidP="0061372C">
      <w:pPr>
        <w:rPr>
          <w:rFonts w:ascii="Arial" w:hAnsi="Arial" w:cs="Arial"/>
          <w:sz w:val="22"/>
        </w:rPr>
      </w:pPr>
    </w:p>
    <w:p w:rsidR="0061372C" w:rsidRDefault="0061372C" w:rsidP="0061372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Seriöse Spendensammler fordern keine Bargeldspende vor Ort, sondern geben Ihnen einen Einzahlungsschein und Informationsmaterial mit.</w:t>
      </w:r>
    </w:p>
    <w:p w:rsidR="0061372C" w:rsidRPr="0061372C" w:rsidRDefault="00C066DE" w:rsidP="0061372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Echte Hilfsorganisationen</w:t>
      </w:r>
      <w:r w:rsidR="0061372C">
        <w:rPr>
          <w:rFonts w:ascii="Arial" w:hAnsi="Arial" w:cs="Arial"/>
          <w:sz w:val="22"/>
        </w:rPr>
        <w:t xml:space="preserve"> schicken nicht Betroffene zum Sammeln. </w:t>
      </w:r>
      <w:r>
        <w:rPr>
          <w:rFonts w:ascii="Arial" w:hAnsi="Arial" w:cs="Arial"/>
          <w:sz w:val="22"/>
        </w:rPr>
        <w:t>Wer</w:t>
      </w:r>
      <w:r w:rsidR="0061372C">
        <w:rPr>
          <w:rFonts w:ascii="Arial" w:hAnsi="Arial" w:cs="Arial"/>
          <w:sz w:val="22"/>
        </w:rPr>
        <w:t xml:space="preserve"> sich also </w:t>
      </w:r>
      <w:r>
        <w:rPr>
          <w:rFonts w:ascii="Arial" w:hAnsi="Arial" w:cs="Arial"/>
          <w:sz w:val="22"/>
        </w:rPr>
        <w:t xml:space="preserve">beispielsweise </w:t>
      </w:r>
      <w:r w:rsidR="0061372C">
        <w:rPr>
          <w:rFonts w:ascii="Arial" w:hAnsi="Arial" w:cs="Arial"/>
          <w:sz w:val="22"/>
        </w:rPr>
        <w:t xml:space="preserve">als Taubstummer ausgibt und behauptet, für Taubstumme zu sammeln, ist </w:t>
      </w:r>
      <w:r>
        <w:rPr>
          <w:rFonts w:ascii="Arial" w:hAnsi="Arial" w:cs="Arial"/>
          <w:sz w:val="22"/>
        </w:rPr>
        <w:t xml:space="preserve">kaum </w:t>
      </w:r>
      <w:r w:rsidR="0061372C">
        <w:rPr>
          <w:rFonts w:ascii="Arial" w:hAnsi="Arial" w:cs="Arial"/>
          <w:sz w:val="22"/>
        </w:rPr>
        <w:t>seriös.</w:t>
      </w:r>
    </w:p>
    <w:sectPr w:rsidR="0061372C" w:rsidRPr="00613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6256"/>
    <w:multiLevelType w:val="hybridMultilevel"/>
    <w:tmpl w:val="FB9C2B26"/>
    <w:lvl w:ilvl="0" w:tplc="680E4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7"/>
    <w:rsid w:val="0051214C"/>
    <w:rsid w:val="0061372C"/>
    <w:rsid w:val="00645B32"/>
    <w:rsid w:val="008A0313"/>
    <w:rsid w:val="00B97C24"/>
    <w:rsid w:val="00BD6152"/>
    <w:rsid w:val="00C066DE"/>
    <w:rsid w:val="00C42DCA"/>
    <w:rsid w:val="00D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C11EE9"/>
  <w15:docId w15:val="{1C7D6418-0501-40F9-8B15-A5C7323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3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72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4C33-DBEA-452B-8215-43600529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6</cp:revision>
  <cp:lastPrinted>2014-01-17T09:48:00Z</cp:lastPrinted>
  <dcterms:created xsi:type="dcterms:W3CDTF">2014-01-17T09:19:00Z</dcterms:created>
  <dcterms:modified xsi:type="dcterms:W3CDTF">2021-12-23T09:04:00Z</dcterms:modified>
</cp:coreProperties>
</file>